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9C" w:rsidRDefault="00B83E30" w:rsidP="00F43373">
      <w:pPr>
        <w:spacing w:after="0"/>
        <w:jc w:val="center"/>
        <w:rPr>
          <w:b/>
          <w:sz w:val="28"/>
          <w:szCs w:val="28"/>
        </w:rPr>
      </w:pPr>
      <w:r w:rsidRPr="00B83E30"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2513004</wp:posOffset>
            </wp:positionH>
            <wp:positionV relativeFrom="page">
              <wp:posOffset>362466</wp:posOffset>
            </wp:positionV>
            <wp:extent cx="903588" cy="1161535"/>
            <wp:effectExtent l="19050" t="0" r="0" b="0"/>
            <wp:wrapNone/>
            <wp:docPr id="2" name="Immagine 2" descr="image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lum bright="18000" contrast="36000"/>
                    </a:blip>
                    <a:srcRect l="12500" t="10001" r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588" cy="1161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58D8" w:rsidRDefault="00FD58D8" w:rsidP="00F43373">
      <w:pPr>
        <w:spacing w:after="0"/>
        <w:jc w:val="center"/>
        <w:rPr>
          <w:rFonts w:ascii="Bookman Old Style" w:hAnsi="Bookman Old Style"/>
          <w:b/>
          <w:sz w:val="36"/>
          <w:szCs w:val="36"/>
        </w:rPr>
      </w:pPr>
    </w:p>
    <w:p w:rsidR="002F449C" w:rsidRPr="00B83E30" w:rsidRDefault="00B83E30" w:rsidP="00F43373">
      <w:pPr>
        <w:spacing w:after="0"/>
        <w:jc w:val="center"/>
        <w:rPr>
          <w:rFonts w:ascii="Bookman Old Style" w:hAnsi="Bookman Old Style"/>
          <w:b/>
          <w:sz w:val="36"/>
          <w:szCs w:val="36"/>
        </w:rPr>
      </w:pPr>
      <w:r w:rsidRPr="00B83E30">
        <w:rPr>
          <w:rFonts w:ascii="Bookman Old Style" w:hAnsi="Bookman Old Style"/>
          <w:b/>
          <w:sz w:val="36"/>
          <w:szCs w:val="36"/>
        </w:rPr>
        <w:t xml:space="preserve">COMUNE </w:t>
      </w:r>
      <w:proofErr w:type="spellStart"/>
      <w:r w:rsidRPr="00B83E30">
        <w:rPr>
          <w:rFonts w:ascii="Bookman Old Style" w:hAnsi="Bookman Old Style"/>
          <w:b/>
          <w:sz w:val="36"/>
          <w:szCs w:val="36"/>
        </w:rPr>
        <w:t>DI</w:t>
      </w:r>
      <w:proofErr w:type="spellEnd"/>
      <w:r w:rsidRPr="00B83E30">
        <w:rPr>
          <w:rFonts w:ascii="Bookman Old Style" w:hAnsi="Bookman Old Style"/>
          <w:b/>
          <w:sz w:val="36"/>
          <w:szCs w:val="36"/>
        </w:rPr>
        <w:t xml:space="preserve"> PETROSINO </w:t>
      </w:r>
    </w:p>
    <w:p w:rsidR="00B83E30" w:rsidRPr="00B83E30" w:rsidRDefault="00B83E30" w:rsidP="00F43373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B83E30">
        <w:rPr>
          <w:rFonts w:ascii="Bookman Old Style" w:hAnsi="Bookman Old Style"/>
          <w:b/>
          <w:sz w:val="24"/>
          <w:szCs w:val="24"/>
        </w:rPr>
        <w:t>UFFICIO TRIBUTI</w:t>
      </w:r>
    </w:p>
    <w:p w:rsidR="00C52665" w:rsidRDefault="00C52665" w:rsidP="00F43373">
      <w:pPr>
        <w:spacing w:after="0"/>
        <w:jc w:val="center"/>
        <w:rPr>
          <w:b/>
          <w:sz w:val="28"/>
          <w:szCs w:val="28"/>
        </w:rPr>
      </w:pPr>
    </w:p>
    <w:p w:rsidR="00F43373" w:rsidRPr="00B83E30" w:rsidRDefault="00F43373" w:rsidP="00F43373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B83E30">
        <w:rPr>
          <w:rFonts w:ascii="Bookman Old Style" w:hAnsi="Bookman Old Style"/>
          <w:b/>
          <w:sz w:val="28"/>
          <w:szCs w:val="28"/>
        </w:rPr>
        <w:t>OBBLIGHI DEI GESTORI DELLE STRUTTURE RICETTIVE</w:t>
      </w:r>
    </w:p>
    <w:p w:rsidR="00F43373" w:rsidRDefault="00F43373" w:rsidP="002E769E">
      <w:pPr>
        <w:spacing w:after="0"/>
        <w:jc w:val="both"/>
      </w:pPr>
    </w:p>
    <w:p w:rsidR="00F43373" w:rsidRDefault="00F43373" w:rsidP="002E769E">
      <w:pPr>
        <w:spacing w:after="0"/>
        <w:jc w:val="both"/>
      </w:pPr>
    </w:p>
    <w:p w:rsidR="006B76AC" w:rsidRPr="009D7C6E" w:rsidRDefault="006B76AC" w:rsidP="006A2602">
      <w:pPr>
        <w:spacing w:after="0"/>
        <w:ind w:firstLine="284"/>
        <w:jc w:val="both"/>
        <w:rPr>
          <w:rFonts w:ascii="Book Antiqua" w:hAnsi="Book Antiqua"/>
        </w:rPr>
      </w:pPr>
      <w:r w:rsidRPr="009D7C6E">
        <w:rPr>
          <w:rFonts w:ascii="Book Antiqua" w:hAnsi="Book Antiqua"/>
        </w:rPr>
        <w:t>L’imposta è riscossa dai gestori delle strutture ricettive presso le quali sono ospitati i soggetti passivi.</w:t>
      </w:r>
    </w:p>
    <w:p w:rsidR="002E769E" w:rsidRPr="009D7C6E" w:rsidRDefault="002E769E" w:rsidP="002E769E">
      <w:pPr>
        <w:spacing w:after="0"/>
        <w:jc w:val="both"/>
        <w:rPr>
          <w:rFonts w:ascii="Book Antiqua" w:hAnsi="Book Antiqua"/>
        </w:rPr>
      </w:pPr>
    </w:p>
    <w:p w:rsidR="006B76AC" w:rsidRPr="009D7C6E" w:rsidRDefault="006B76AC" w:rsidP="006A2602">
      <w:pPr>
        <w:pStyle w:val="Nessunaspaziatura"/>
        <w:ind w:firstLine="284"/>
        <w:jc w:val="both"/>
        <w:rPr>
          <w:rFonts w:ascii="Book Antiqua" w:hAnsi="Book Antiqua"/>
        </w:rPr>
      </w:pPr>
      <w:r w:rsidRPr="009D7C6E">
        <w:rPr>
          <w:rFonts w:ascii="Book Antiqua" w:hAnsi="Book Antiqua"/>
        </w:rPr>
        <w:t>I gestori, in aggiunta ai prezzi ed alle tariffe correntemente praticate, applicano le tariffe dell’imposta di</w:t>
      </w:r>
      <w:r w:rsidR="00B83E30" w:rsidRPr="009D7C6E">
        <w:rPr>
          <w:rFonts w:ascii="Book Antiqua" w:hAnsi="Book Antiqua"/>
        </w:rPr>
        <w:t xml:space="preserve"> </w:t>
      </w:r>
      <w:r w:rsidR="00294DB1" w:rsidRPr="009D7C6E">
        <w:rPr>
          <w:rFonts w:ascii="Book Antiqua" w:hAnsi="Book Antiqua"/>
        </w:rPr>
        <w:t>soggiorno deliberate dal C</w:t>
      </w:r>
      <w:r w:rsidR="00B83E30" w:rsidRPr="009D7C6E">
        <w:rPr>
          <w:rFonts w:ascii="Book Antiqua" w:hAnsi="Book Antiqua"/>
        </w:rPr>
        <w:t xml:space="preserve">omune di Petrosino </w:t>
      </w:r>
      <w:r w:rsidR="00786E66" w:rsidRPr="009D7C6E">
        <w:rPr>
          <w:rFonts w:ascii="Book Antiqua" w:hAnsi="Book Antiqua"/>
        </w:rPr>
        <w:t xml:space="preserve"> con deliberazione di Consiglio Comunale </w:t>
      </w:r>
      <w:proofErr w:type="spellStart"/>
      <w:r w:rsidR="00786E66" w:rsidRPr="009D7C6E">
        <w:rPr>
          <w:rFonts w:ascii="Book Antiqua" w:hAnsi="Book Antiqua"/>
        </w:rPr>
        <w:t>n°</w:t>
      </w:r>
      <w:proofErr w:type="spellEnd"/>
      <w:r w:rsidR="00786E66" w:rsidRPr="009D7C6E">
        <w:rPr>
          <w:rFonts w:ascii="Book Antiqua" w:hAnsi="Book Antiqua"/>
        </w:rPr>
        <w:t xml:space="preserve"> </w:t>
      </w:r>
      <w:r w:rsidR="00B83E30" w:rsidRPr="009D7C6E">
        <w:rPr>
          <w:rFonts w:ascii="Book Antiqua" w:hAnsi="Book Antiqua"/>
        </w:rPr>
        <w:t xml:space="preserve">11 del 09.02.2015 </w:t>
      </w:r>
      <w:r w:rsidRPr="009D7C6E">
        <w:rPr>
          <w:rFonts w:ascii="Book Antiqua" w:hAnsi="Book Antiqua"/>
        </w:rPr>
        <w:t>.</w:t>
      </w:r>
    </w:p>
    <w:p w:rsidR="002E769E" w:rsidRPr="009D7C6E" w:rsidRDefault="002E769E" w:rsidP="002E769E">
      <w:pPr>
        <w:spacing w:after="0"/>
        <w:jc w:val="both"/>
        <w:rPr>
          <w:rFonts w:ascii="Book Antiqua" w:hAnsi="Book Antiqua"/>
        </w:rPr>
      </w:pPr>
    </w:p>
    <w:p w:rsidR="006B76AC" w:rsidRPr="009D7C6E" w:rsidRDefault="006B76AC" w:rsidP="006A2602">
      <w:pPr>
        <w:spacing w:after="0"/>
        <w:ind w:firstLine="284"/>
        <w:jc w:val="both"/>
        <w:rPr>
          <w:rFonts w:ascii="Book Antiqua" w:hAnsi="Book Antiqua"/>
        </w:rPr>
      </w:pPr>
      <w:r w:rsidRPr="009D7C6E">
        <w:rPr>
          <w:rFonts w:ascii="Book Antiqua" w:hAnsi="Book Antiqua"/>
        </w:rPr>
        <w:t>I gestori delle strutture ricettive</w:t>
      </w:r>
      <w:r w:rsidR="00B83E30" w:rsidRPr="009D7C6E">
        <w:rPr>
          <w:rFonts w:ascii="Book Antiqua" w:hAnsi="Book Antiqua"/>
        </w:rPr>
        <w:t xml:space="preserve"> ( sostituto d’imposta )</w:t>
      </w:r>
      <w:r w:rsidRPr="009D7C6E">
        <w:rPr>
          <w:rFonts w:ascii="Book Antiqua" w:hAnsi="Book Antiqua"/>
        </w:rPr>
        <w:t xml:space="preserve"> riversano al Comune le somme riscosse dai soggetti passivi entro il</w:t>
      </w:r>
      <w:r w:rsidR="00B83E30" w:rsidRPr="009D7C6E">
        <w:rPr>
          <w:rFonts w:ascii="Book Antiqua" w:hAnsi="Book Antiqua"/>
        </w:rPr>
        <w:t xml:space="preserve"> </w:t>
      </w:r>
      <w:r w:rsidR="00294DB1" w:rsidRPr="009D7C6E">
        <w:rPr>
          <w:rFonts w:ascii="Book Antiqua" w:hAnsi="Book Antiqua"/>
        </w:rPr>
        <w:t>giorno 15</w:t>
      </w:r>
      <w:r w:rsidRPr="009D7C6E">
        <w:rPr>
          <w:rFonts w:ascii="Book Antiqua" w:hAnsi="Book Antiqua"/>
        </w:rPr>
        <w:t xml:space="preserve"> del trimestre successivo a quello in cui siano state riscosse le somme a titolo di Imposta di</w:t>
      </w:r>
      <w:r w:rsidR="00F43373" w:rsidRPr="009D7C6E">
        <w:rPr>
          <w:rFonts w:ascii="Book Antiqua" w:hAnsi="Book Antiqua"/>
        </w:rPr>
        <w:t xml:space="preserve"> s</w:t>
      </w:r>
      <w:r w:rsidRPr="009D7C6E">
        <w:rPr>
          <w:rFonts w:ascii="Book Antiqua" w:hAnsi="Book Antiqua"/>
        </w:rPr>
        <w:t xml:space="preserve">oggiorno, (ad esempio le somme riscosse dal 1 </w:t>
      </w:r>
      <w:r w:rsidR="00B83E30" w:rsidRPr="009D7C6E">
        <w:rPr>
          <w:rFonts w:ascii="Book Antiqua" w:hAnsi="Book Antiqua"/>
        </w:rPr>
        <w:t>Aprile</w:t>
      </w:r>
      <w:r w:rsidRPr="009D7C6E">
        <w:rPr>
          <w:rFonts w:ascii="Book Antiqua" w:hAnsi="Book Antiqua"/>
        </w:rPr>
        <w:t xml:space="preserve"> - 31 </w:t>
      </w:r>
      <w:r w:rsidR="00B83E30" w:rsidRPr="009D7C6E">
        <w:rPr>
          <w:rFonts w:ascii="Book Antiqua" w:hAnsi="Book Antiqua"/>
        </w:rPr>
        <w:t>Giugno</w:t>
      </w:r>
      <w:r w:rsidRPr="009D7C6E">
        <w:rPr>
          <w:rFonts w:ascii="Book Antiqua" w:hAnsi="Book Antiqua"/>
        </w:rPr>
        <w:t xml:space="preserve"> dev</w:t>
      </w:r>
      <w:r w:rsidR="00294DB1" w:rsidRPr="009D7C6E">
        <w:rPr>
          <w:rFonts w:ascii="Book Antiqua" w:hAnsi="Book Antiqua"/>
        </w:rPr>
        <w:t>ono essere riversate entro il 15</w:t>
      </w:r>
      <w:r w:rsidR="00B83E30" w:rsidRPr="009D7C6E">
        <w:rPr>
          <w:rFonts w:ascii="Book Antiqua" w:hAnsi="Book Antiqua"/>
        </w:rPr>
        <w:t xml:space="preserve"> Luglio </w:t>
      </w:r>
      <w:r w:rsidRPr="009D7C6E">
        <w:rPr>
          <w:rFonts w:ascii="Book Antiqua" w:hAnsi="Book Antiqua"/>
        </w:rPr>
        <w:t>), con le seguenti modalità:</w:t>
      </w:r>
    </w:p>
    <w:p w:rsidR="002E769E" w:rsidRPr="009D7C6E" w:rsidRDefault="002E769E" w:rsidP="002E769E">
      <w:pPr>
        <w:spacing w:after="0"/>
        <w:jc w:val="both"/>
        <w:rPr>
          <w:rFonts w:ascii="Book Antiqua" w:hAnsi="Book Antiqua"/>
        </w:rPr>
      </w:pPr>
    </w:p>
    <w:p w:rsidR="006B76AC" w:rsidRPr="009D7C6E" w:rsidRDefault="006B76AC" w:rsidP="00294DB1">
      <w:pPr>
        <w:pStyle w:val="Paragrafoelenco"/>
        <w:numPr>
          <w:ilvl w:val="0"/>
          <w:numId w:val="3"/>
        </w:numPr>
        <w:spacing w:after="0"/>
        <w:jc w:val="both"/>
        <w:rPr>
          <w:rFonts w:ascii="Book Antiqua" w:hAnsi="Book Antiqua"/>
        </w:rPr>
      </w:pPr>
      <w:r w:rsidRPr="009D7C6E">
        <w:rPr>
          <w:rFonts w:ascii="Book Antiqua" w:hAnsi="Book Antiqua"/>
        </w:rPr>
        <w:t xml:space="preserve">Mediante bonifico bancario su c.c. bancario intestato al Comune di </w:t>
      </w:r>
      <w:r w:rsidR="00F43373" w:rsidRPr="009D7C6E">
        <w:rPr>
          <w:rFonts w:ascii="Book Antiqua" w:hAnsi="Book Antiqua"/>
        </w:rPr>
        <w:t>P</w:t>
      </w:r>
      <w:r w:rsidR="00B83E30" w:rsidRPr="009D7C6E">
        <w:rPr>
          <w:rFonts w:ascii="Book Antiqua" w:hAnsi="Book Antiqua"/>
        </w:rPr>
        <w:t xml:space="preserve">etrosino </w:t>
      </w:r>
      <w:r w:rsidRPr="009D7C6E">
        <w:rPr>
          <w:rFonts w:ascii="Book Antiqua" w:hAnsi="Book Antiqua"/>
        </w:rPr>
        <w:t>IBAN</w:t>
      </w:r>
      <w:r w:rsidR="00294DB1" w:rsidRPr="009D7C6E">
        <w:rPr>
          <w:rFonts w:ascii="Book Antiqua" w:hAnsi="Book Antiqua"/>
        </w:rPr>
        <w:t xml:space="preserve"> : </w:t>
      </w:r>
      <w:r w:rsidR="00336113">
        <w:rPr>
          <w:rFonts w:ascii="Book Antiqua" w:hAnsi="Book Antiqua"/>
        </w:rPr>
        <w:t>IT 31 L 02008 25908 000300755536</w:t>
      </w:r>
      <w:r w:rsidR="00294DB1" w:rsidRPr="009D7C6E">
        <w:rPr>
          <w:rFonts w:ascii="Book Antiqua" w:hAnsi="Book Antiqua"/>
        </w:rPr>
        <w:t>,</w:t>
      </w:r>
      <w:r w:rsidRPr="009D7C6E">
        <w:rPr>
          <w:rFonts w:ascii="Book Antiqua" w:hAnsi="Book Antiqua"/>
        </w:rPr>
        <w:t xml:space="preserve"> indicando la causale</w:t>
      </w:r>
      <w:r w:rsidR="00294DB1" w:rsidRPr="009D7C6E">
        <w:rPr>
          <w:rFonts w:ascii="Book Antiqua" w:hAnsi="Book Antiqua"/>
        </w:rPr>
        <w:t>:</w:t>
      </w:r>
      <w:r w:rsidRPr="009D7C6E">
        <w:rPr>
          <w:rFonts w:ascii="Book Antiqua" w:hAnsi="Book Antiqua"/>
        </w:rPr>
        <w:t xml:space="preserve"> “Imposta di Soggiorno</w:t>
      </w:r>
      <w:r w:rsidR="00294DB1" w:rsidRPr="009D7C6E">
        <w:rPr>
          <w:rFonts w:ascii="Book Antiqua" w:hAnsi="Book Antiqua"/>
        </w:rPr>
        <w:t>”</w:t>
      </w:r>
      <w:r w:rsidRPr="009D7C6E">
        <w:rPr>
          <w:rFonts w:ascii="Book Antiqua" w:hAnsi="Book Antiqua"/>
        </w:rPr>
        <w:t xml:space="preserve"> periodo </w:t>
      </w:r>
      <w:r w:rsidR="00294DB1" w:rsidRPr="009D7C6E">
        <w:rPr>
          <w:rFonts w:ascii="Book Antiqua" w:hAnsi="Book Antiqua"/>
        </w:rPr>
        <w:t>Trimestre_____/Anno_______</w:t>
      </w:r>
      <w:r w:rsidRPr="009D7C6E">
        <w:rPr>
          <w:rFonts w:ascii="Book Antiqua" w:hAnsi="Book Antiqua"/>
        </w:rPr>
        <w:t>;</w:t>
      </w:r>
    </w:p>
    <w:p w:rsidR="006B76AC" w:rsidRPr="009D7C6E" w:rsidRDefault="006B76AC" w:rsidP="006B76AC">
      <w:pPr>
        <w:jc w:val="both"/>
        <w:rPr>
          <w:rFonts w:ascii="Book Antiqua" w:hAnsi="Book Antiqua"/>
        </w:rPr>
      </w:pPr>
    </w:p>
    <w:p w:rsidR="006B76AC" w:rsidRPr="009D7C6E" w:rsidRDefault="006B76AC" w:rsidP="006A2602">
      <w:pPr>
        <w:spacing w:after="0" w:line="240" w:lineRule="auto"/>
        <w:ind w:firstLine="284"/>
        <w:jc w:val="both"/>
        <w:rPr>
          <w:rFonts w:ascii="Book Antiqua" w:hAnsi="Book Antiqua"/>
        </w:rPr>
      </w:pPr>
      <w:r w:rsidRPr="009D7C6E">
        <w:rPr>
          <w:rFonts w:ascii="Book Antiqua" w:hAnsi="Book Antiqua"/>
        </w:rPr>
        <w:t>I gestori hanno l’obbligo</w:t>
      </w:r>
      <w:r w:rsidR="00B83E30" w:rsidRPr="009D7C6E">
        <w:rPr>
          <w:rFonts w:ascii="Book Antiqua" w:hAnsi="Book Antiqua"/>
        </w:rPr>
        <w:t xml:space="preserve"> </w:t>
      </w:r>
      <w:r w:rsidRPr="009D7C6E">
        <w:rPr>
          <w:rFonts w:ascii="Book Antiqua" w:hAnsi="Book Antiqua"/>
          <w:b/>
          <w:bCs/>
        </w:rPr>
        <w:t xml:space="preserve">di dichiarare trimestralmente </w:t>
      </w:r>
      <w:r w:rsidRPr="009D7C6E">
        <w:rPr>
          <w:rFonts w:ascii="Book Antiqua" w:hAnsi="Book Antiqua"/>
        </w:rPr>
        <w:t>all’Ente</w:t>
      </w:r>
      <w:r w:rsidR="00F43373" w:rsidRPr="009D7C6E">
        <w:rPr>
          <w:rFonts w:ascii="Book Antiqua" w:hAnsi="Book Antiqua"/>
        </w:rPr>
        <w:t>,</w:t>
      </w:r>
      <w:r w:rsidR="00294DB1" w:rsidRPr="009D7C6E">
        <w:rPr>
          <w:rFonts w:ascii="Book Antiqua" w:hAnsi="Book Antiqua"/>
        </w:rPr>
        <w:t xml:space="preserve"> entro il giorno 15</w:t>
      </w:r>
      <w:r w:rsidRPr="009D7C6E">
        <w:rPr>
          <w:rFonts w:ascii="Book Antiqua" w:hAnsi="Book Antiqua"/>
        </w:rPr>
        <w:t xml:space="preserve"> del trimestre successivo, il</w:t>
      </w:r>
      <w:r w:rsidR="00B83E30" w:rsidRPr="009D7C6E">
        <w:rPr>
          <w:rFonts w:ascii="Book Antiqua" w:hAnsi="Book Antiqua"/>
        </w:rPr>
        <w:t xml:space="preserve"> numero delle persone </w:t>
      </w:r>
      <w:r w:rsidRPr="009D7C6E">
        <w:rPr>
          <w:rFonts w:ascii="Book Antiqua" w:hAnsi="Book Antiqua"/>
        </w:rPr>
        <w:t xml:space="preserve"> che hanno pernottato presso la prop</w:t>
      </w:r>
      <w:r w:rsidR="00822990" w:rsidRPr="009D7C6E">
        <w:rPr>
          <w:rFonts w:ascii="Book Antiqua" w:hAnsi="Book Antiqua"/>
        </w:rPr>
        <w:t>ria struttura nel corso del trimestre</w:t>
      </w:r>
      <w:r w:rsidRPr="009D7C6E">
        <w:rPr>
          <w:rFonts w:ascii="Book Antiqua" w:hAnsi="Book Antiqua"/>
        </w:rPr>
        <w:t>, il relativo periodo</w:t>
      </w:r>
      <w:r w:rsidR="00B83E30" w:rsidRPr="009D7C6E">
        <w:rPr>
          <w:rFonts w:ascii="Book Antiqua" w:hAnsi="Book Antiqua"/>
        </w:rPr>
        <w:t xml:space="preserve"> </w:t>
      </w:r>
      <w:r w:rsidRPr="009D7C6E">
        <w:rPr>
          <w:rFonts w:ascii="Book Antiqua" w:hAnsi="Book Antiqua"/>
        </w:rPr>
        <w:t>di permanenza, il numero dei soggetti esenti, l’imposta dovuta e quella effettivamente riscossa, gli</w:t>
      </w:r>
      <w:r w:rsidR="00B83E30" w:rsidRPr="009D7C6E">
        <w:rPr>
          <w:rFonts w:ascii="Book Antiqua" w:hAnsi="Book Antiqua"/>
        </w:rPr>
        <w:t xml:space="preserve"> </w:t>
      </w:r>
      <w:r w:rsidRPr="009D7C6E">
        <w:rPr>
          <w:rFonts w:ascii="Book Antiqua" w:hAnsi="Book Antiqua"/>
        </w:rPr>
        <w:t>estremi</w:t>
      </w:r>
      <w:r w:rsidR="00B83E30" w:rsidRPr="009D7C6E">
        <w:rPr>
          <w:rFonts w:ascii="Book Antiqua" w:hAnsi="Book Antiqua"/>
        </w:rPr>
        <w:t xml:space="preserve"> </w:t>
      </w:r>
      <w:r w:rsidRPr="009D7C6E">
        <w:rPr>
          <w:rFonts w:ascii="Book Antiqua" w:hAnsi="Book Antiqua"/>
        </w:rPr>
        <w:t>del versamento della medesima, nonché eventuali ulteriori informazioni utili ai fini del</w:t>
      </w:r>
      <w:r w:rsidR="00B83E30" w:rsidRPr="009D7C6E">
        <w:rPr>
          <w:rFonts w:ascii="Book Antiqua" w:hAnsi="Book Antiqua"/>
        </w:rPr>
        <w:t xml:space="preserve"> </w:t>
      </w:r>
      <w:r w:rsidRPr="009D7C6E">
        <w:rPr>
          <w:rFonts w:ascii="Book Antiqua" w:hAnsi="Book Antiqua"/>
        </w:rPr>
        <w:t>computo della stessa.</w:t>
      </w:r>
    </w:p>
    <w:p w:rsidR="002E769E" w:rsidRPr="009D7C6E" w:rsidRDefault="002E769E" w:rsidP="002E769E">
      <w:pPr>
        <w:spacing w:after="0" w:line="240" w:lineRule="auto"/>
        <w:jc w:val="both"/>
        <w:rPr>
          <w:rFonts w:ascii="Book Antiqua" w:hAnsi="Book Antiqua"/>
        </w:rPr>
      </w:pPr>
    </w:p>
    <w:p w:rsidR="006B76AC" w:rsidRPr="009D7C6E" w:rsidRDefault="006B76AC" w:rsidP="006A2602">
      <w:pPr>
        <w:ind w:firstLine="284"/>
        <w:jc w:val="both"/>
        <w:rPr>
          <w:rFonts w:ascii="Book Antiqua" w:hAnsi="Book Antiqua"/>
        </w:rPr>
      </w:pPr>
      <w:r w:rsidRPr="009D7C6E">
        <w:rPr>
          <w:rFonts w:ascii="Book Antiqua" w:hAnsi="Book Antiqua"/>
        </w:rPr>
        <w:t>La dichiarazione è effettuata sulla base della modulistica predisposta dal Comune</w:t>
      </w:r>
      <w:r w:rsidR="00822990" w:rsidRPr="009D7C6E">
        <w:rPr>
          <w:rFonts w:ascii="Book Antiqua" w:hAnsi="Book Antiqua"/>
        </w:rPr>
        <w:t xml:space="preserve"> di P</w:t>
      </w:r>
      <w:r w:rsidR="00B83E30" w:rsidRPr="009D7C6E">
        <w:rPr>
          <w:rFonts w:ascii="Book Antiqua" w:hAnsi="Book Antiqua"/>
        </w:rPr>
        <w:t>etrosino</w:t>
      </w:r>
      <w:r w:rsidRPr="009D7C6E">
        <w:rPr>
          <w:rFonts w:ascii="Book Antiqua" w:hAnsi="Book Antiqua"/>
        </w:rPr>
        <w:t xml:space="preserve"> (vedi Modulistica</w:t>
      </w:r>
      <w:r w:rsidR="00B83E30" w:rsidRPr="009D7C6E">
        <w:rPr>
          <w:rFonts w:ascii="Book Antiqua" w:hAnsi="Book Antiqua"/>
        </w:rPr>
        <w:t xml:space="preserve"> sul sito del comune nella sezione imposta di soggiorno</w:t>
      </w:r>
      <w:r w:rsidRPr="009D7C6E">
        <w:rPr>
          <w:rFonts w:ascii="Book Antiqua" w:hAnsi="Book Antiqua"/>
        </w:rPr>
        <w:t>) ed è trasmessa al</w:t>
      </w:r>
      <w:r w:rsidR="00F43373" w:rsidRPr="009D7C6E">
        <w:rPr>
          <w:rFonts w:ascii="Book Antiqua" w:hAnsi="Book Antiqua"/>
        </w:rPr>
        <w:t xml:space="preserve"> medesimo</w:t>
      </w:r>
      <w:r w:rsidR="00294DB1" w:rsidRPr="009D7C6E">
        <w:rPr>
          <w:rFonts w:ascii="Book Antiqua" w:hAnsi="Book Antiqua"/>
        </w:rPr>
        <w:t xml:space="preserve"> </w:t>
      </w:r>
      <w:r w:rsidR="00D73298" w:rsidRPr="009D7C6E">
        <w:rPr>
          <w:rFonts w:ascii="Book Antiqua" w:hAnsi="Book Antiqua"/>
        </w:rPr>
        <w:t>a</w:t>
      </w:r>
      <w:r w:rsidRPr="009D7C6E">
        <w:rPr>
          <w:rFonts w:ascii="Book Antiqua" w:hAnsi="Book Antiqua"/>
        </w:rPr>
        <w:t xml:space="preserve"> mezz</w:t>
      </w:r>
      <w:r w:rsidR="00BF5B0E" w:rsidRPr="009D7C6E">
        <w:rPr>
          <w:rFonts w:ascii="Book Antiqua" w:hAnsi="Book Antiqua"/>
        </w:rPr>
        <w:t>o posta elettronica</w:t>
      </w:r>
      <w:r w:rsidR="00B83E30" w:rsidRPr="009D7C6E">
        <w:rPr>
          <w:rFonts w:ascii="Book Antiqua" w:hAnsi="Book Antiqua"/>
        </w:rPr>
        <w:t xml:space="preserve"> certificata</w:t>
      </w:r>
      <w:r w:rsidRPr="009D7C6E">
        <w:rPr>
          <w:rFonts w:ascii="Book Antiqua" w:hAnsi="Book Antiqua"/>
        </w:rPr>
        <w:t>.</w:t>
      </w:r>
    </w:p>
    <w:p w:rsidR="006B76AC" w:rsidRPr="009D7C6E" w:rsidRDefault="006B76AC" w:rsidP="006A2602">
      <w:pPr>
        <w:ind w:firstLine="284"/>
        <w:jc w:val="both"/>
        <w:rPr>
          <w:rFonts w:ascii="Book Antiqua" w:hAnsi="Book Antiqua"/>
        </w:rPr>
      </w:pPr>
      <w:r w:rsidRPr="009D7C6E">
        <w:rPr>
          <w:rFonts w:ascii="Book Antiqua" w:hAnsi="Book Antiqua"/>
        </w:rPr>
        <w:t>Si sottolinea che le dichiarazioni rese dall’ospite della struttura ricettiva</w:t>
      </w:r>
      <w:r w:rsidR="00F43373" w:rsidRPr="009D7C6E">
        <w:rPr>
          <w:rFonts w:ascii="Book Antiqua" w:hAnsi="Book Antiqua"/>
        </w:rPr>
        <w:t>,</w:t>
      </w:r>
      <w:r w:rsidRPr="009D7C6E">
        <w:rPr>
          <w:rFonts w:ascii="Book Antiqua" w:hAnsi="Book Antiqua"/>
        </w:rPr>
        <w:t xml:space="preserve"> per attestare il requisito di</w:t>
      </w:r>
      <w:r w:rsidR="005764A2" w:rsidRPr="009D7C6E">
        <w:rPr>
          <w:rFonts w:ascii="Book Antiqua" w:hAnsi="Book Antiqua"/>
        </w:rPr>
        <w:t xml:space="preserve"> </w:t>
      </w:r>
      <w:r w:rsidRPr="009D7C6E">
        <w:rPr>
          <w:rFonts w:ascii="Book Antiqua" w:hAnsi="Book Antiqua"/>
        </w:rPr>
        <w:t xml:space="preserve">esenzione (vedi </w:t>
      </w:r>
      <w:r w:rsidR="0063721E" w:rsidRPr="009D7C6E">
        <w:rPr>
          <w:rFonts w:ascii="Book Antiqua" w:hAnsi="Book Antiqua"/>
        </w:rPr>
        <w:t>Modulistica:</w:t>
      </w:r>
      <w:r w:rsidRPr="009D7C6E">
        <w:rPr>
          <w:rFonts w:ascii="Book Antiqua" w:hAnsi="Book Antiqua"/>
        </w:rPr>
        <w:t>) di cui al regolamento sull’imposta di soggiorno sono trattenute</w:t>
      </w:r>
      <w:r w:rsidR="005764A2" w:rsidRPr="009D7C6E">
        <w:rPr>
          <w:rFonts w:ascii="Book Antiqua" w:hAnsi="Book Antiqua"/>
        </w:rPr>
        <w:t xml:space="preserve"> </w:t>
      </w:r>
      <w:r w:rsidRPr="009D7C6E">
        <w:rPr>
          <w:rFonts w:ascii="Book Antiqua" w:hAnsi="Book Antiqua"/>
        </w:rPr>
        <w:t>dal gestore della struttura e trasmesse</w:t>
      </w:r>
      <w:r w:rsidR="00822990" w:rsidRPr="009D7C6E">
        <w:rPr>
          <w:rFonts w:ascii="Book Antiqua" w:hAnsi="Book Antiqua"/>
        </w:rPr>
        <w:t xml:space="preserve"> da questi,</w:t>
      </w:r>
      <w:r w:rsidRPr="009D7C6E">
        <w:rPr>
          <w:rFonts w:ascii="Book Antiqua" w:hAnsi="Book Antiqua"/>
        </w:rPr>
        <w:t xml:space="preserve"> in forma </w:t>
      </w:r>
      <w:r w:rsidR="008E1D4A">
        <w:rPr>
          <w:rFonts w:ascii="Book Antiqua" w:hAnsi="Book Antiqua"/>
        </w:rPr>
        <w:t>elettronica</w:t>
      </w:r>
      <w:r w:rsidR="00822990" w:rsidRPr="009D7C6E">
        <w:rPr>
          <w:rFonts w:ascii="Book Antiqua" w:hAnsi="Book Antiqua"/>
        </w:rPr>
        <w:t>,</w:t>
      </w:r>
      <w:r w:rsidRPr="009D7C6E">
        <w:rPr>
          <w:rFonts w:ascii="Book Antiqua" w:hAnsi="Book Antiqua"/>
        </w:rPr>
        <w:t xml:space="preserve"> al Comune di P</w:t>
      </w:r>
      <w:r w:rsidR="005764A2" w:rsidRPr="009D7C6E">
        <w:rPr>
          <w:rFonts w:ascii="Book Antiqua" w:hAnsi="Book Antiqua"/>
        </w:rPr>
        <w:t xml:space="preserve">etrosino </w:t>
      </w:r>
      <w:r w:rsidR="00294DB1" w:rsidRPr="009D7C6E">
        <w:rPr>
          <w:rFonts w:ascii="Book Antiqua" w:hAnsi="Book Antiqua"/>
        </w:rPr>
        <w:t>entro il giorno 15</w:t>
      </w:r>
      <w:r w:rsidRPr="009D7C6E">
        <w:rPr>
          <w:rFonts w:ascii="Book Antiqua" w:hAnsi="Book Antiqua"/>
        </w:rPr>
        <w:t xml:space="preserve"> del trimestre successivo a quello in cui si è verificato il soggiorno degli stessi soggetti esenti.</w:t>
      </w:r>
    </w:p>
    <w:p w:rsidR="006B76AC" w:rsidRDefault="006B76AC" w:rsidP="006A2602">
      <w:pPr>
        <w:ind w:firstLine="284"/>
        <w:jc w:val="both"/>
        <w:rPr>
          <w:rFonts w:ascii="Book Antiqua" w:hAnsi="Book Antiqua"/>
        </w:rPr>
      </w:pPr>
      <w:r w:rsidRPr="009D7C6E">
        <w:rPr>
          <w:rFonts w:ascii="Book Antiqua" w:hAnsi="Book Antiqua"/>
        </w:rPr>
        <w:t>Si rammenta che in tema di imposta di soggiorno, i gestori delle strutture ricettive sono da considerarsi“agenti contabili di fatto” anche in assenza di un formale at</w:t>
      </w:r>
      <w:r w:rsidR="008148AD" w:rsidRPr="009D7C6E">
        <w:rPr>
          <w:rFonts w:ascii="Book Antiqua" w:hAnsi="Book Antiqua"/>
        </w:rPr>
        <w:t>to di investitura da parte del C</w:t>
      </w:r>
      <w:r w:rsidRPr="009D7C6E">
        <w:rPr>
          <w:rFonts w:ascii="Book Antiqua" w:hAnsi="Book Antiqua"/>
        </w:rPr>
        <w:t>omune</w:t>
      </w:r>
      <w:r w:rsidR="008148AD" w:rsidRPr="009D7C6E">
        <w:rPr>
          <w:rFonts w:ascii="Book Antiqua" w:hAnsi="Book Antiqua"/>
        </w:rPr>
        <w:t xml:space="preserve"> di </w:t>
      </w:r>
      <w:r w:rsidR="0063721E" w:rsidRPr="009D7C6E">
        <w:rPr>
          <w:rFonts w:ascii="Book Antiqua" w:hAnsi="Book Antiqua"/>
        </w:rPr>
        <w:t>P</w:t>
      </w:r>
      <w:r w:rsidR="005764A2" w:rsidRPr="009D7C6E">
        <w:rPr>
          <w:rFonts w:ascii="Book Antiqua" w:hAnsi="Book Antiqua"/>
        </w:rPr>
        <w:t xml:space="preserve">etrosino </w:t>
      </w:r>
      <w:r w:rsidR="0063721E" w:rsidRPr="009D7C6E">
        <w:rPr>
          <w:rFonts w:ascii="Book Antiqua" w:hAnsi="Book Antiqua"/>
        </w:rPr>
        <w:t>e</w:t>
      </w:r>
      <w:r w:rsidR="008148AD" w:rsidRPr="009D7C6E">
        <w:rPr>
          <w:rFonts w:ascii="Book Antiqua" w:hAnsi="Book Antiqua"/>
        </w:rPr>
        <w:t xml:space="preserve">, </w:t>
      </w:r>
      <w:r w:rsidRPr="009D7C6E">
        <w:rPr>
          <w:rFonts w:ascii="Book Antiqua" w:hAnsi="Book Antiqua"/>
        </w:rPr>
        <w:t>pertanto</w:t>
      </w:r>
      <w:r w:rsidR="00822990" w:rsidRPr="009D7C6E">
        <w:rPr>
          <w:rFonts w:ascii="Book Antiqua" w:hAnsi="Book Antiqua"/>
        </w:rPr>
        <w:t>,</w:t>
      </w:r>
      <w:r w:rsidRPr="009D7C6E">
        <w:rPr>
          <w:rFonts w:ascii="Book Antiqua" w:hAnsi="Book Antiqua"/>
        </w:rPr>
        <w:t xml:space="preserve"> tenuti ad attenersi a tutti gli obblighi e responsabilità di chi maneggia denaro </w:t>
      </w:r>
      <w:r w:rsidR="0063721E" w:rsidRPr="009D7C6E">
        <w:rPr>
          <w:rFonts w:ascii="Book Antiqua" w:hAnsi="Book Antiqua"/>
        </w:rPr>
        <w:t>pubblico, compresa</w:t>
      </w:r>
      <w:r w:rsidRPr="009D7C6E">
        <w:rPr>
          <w:rFonts w:ascii="Book Antiqua" w:hAnsi="Book Antiqua"/>
        </w:rPr>
        <w:t xml:space="preserve"> la presentazione del “Conto </w:t>
      </w:r>
      <w:r w:rsidR="006A2602">
        <w:rPr>
          <w:rFonts w:ascii="Book Antiqua" w:hAnsi="Book Antiqua"/>
        </w:rPr>
        <w:t>riepilogativo</w:t>
      </w:r>
      <w:r w:rsidRPr="009D7C6E">
        <w:rPr>
          <w:rFonts w:ascii="Book Antiqua" w:hAnsi="Book Antiqua"/>
        </w:rPr>
        <w:t xml:space="preserve">” </w:t>
      </w:r>
      <w:r w:rsidR="00822990" w:rsidRPr="009D7C6E">
        <w:rPr>
          <w:rFonts w:ascii="Book Antiqua" w:hAnsi="Book Antiqua"/>
        </w:rPr>
        <w:t>da presentare al Comune di P</w:t>
      </w:r>
      <w:r w:rsidR="009D7C6E" w:rsidRPr="009D7C6E">
        <w:rPr>
          <w:rFonts w:ascii="Book Antiqua" w:hAnsi="Book Antiqua"/>
        </w:rPr>
        <w:t>etrosino</w:t>
      </w:r>
      <w:r w:rsidR="00822990" w:rsidRPr="009D7C6E">
        <w:rPr>
          <w:rFonts w:ascii="Book Antiqua" w:hAnsi="Book Antiqua"/>
        </w:rPr>
        <w:t xml:space="preserve"> entro il 31 Gennaio di ogni anno, per l’attività di gestione afferente l’anno precedente</w:t>
      </w:r>
      <w:r w:rsidRPr="009D7C6E">
        <w:rPr>
          <w:rFonts w:ascii="Book Antiqua" w:hAnsi="Book Antiqua"/>
        </w:rPr>
        <w:t>.</w:t>
      </w:r>
    </w:p>
    <w:p w:rsidR="006A2602" w:rsidRDefault="006A2602" w:rsidP="006B76AC">
      <w:pPr>
        <w:jc w:val="both"/>
        <w:rPr>
          <w:rFonts w:ascii="Book Antiqua" w:hAnsi="Book Antiqua"/>
        </w:rPr>
      </w:pPr>
    </w:p>
    <w:p w:rsidR="006A2602" w:rsidRPr="009D7C6E" w:rsidRDefault="006A2602" w:rsidP="006B76AC">
      <w:pPr>
        <w:jc w:val="both"/>
        <w:rPr>
          <w:rFonts w:ascii="Book Antiqua" w:hAnsi="Book Antiqua"/>
        </w:rPr>
      </w:pPr>
    </w:p>
    <w:p w:rsidR="00760260" w:rsidRPr="00E166C4" w:rsidRDefault="00822990" w:rsidP="00E166C4">
      <w:pPr>
        <w:ind w:firstLine="284"/>
        <w:jc w:val="both"/>
        <w:rPr>
          <w:rFonts w:ascii="Book Antiqua" w:hAnsi="Book Antiqua"/>
        </w:rPr>
      </w:pPr>
      <w:r w:rsidRPr="009D7C6E">
        <w:rPr>
          <w:rFonts w:ascii="Book Antiqua" w:hAnsi="Book Antiqua"/>
        </w:rPr>
        <w:t xml:space="preserve">Tutta la </w:t>
      </w:r>
      <w:r w:rsidR="002E769E" w:rsidRPr="009D7C6E">
        <w:rPr>
          <w:rFonts w:ascii="Book Antiqua" w:hAnsi="Book Antiqua"/>
        </w:rPr>
        <w:t xml:space="preserve">modulistica di cui sopra, nonché i documenti eventualmente allegati, debitamente </w:t>
      </w:r>
      <w:r w:rsidR="00F43373" w:rsidRPr="009D7C6E">
        <w:rPr>
          <w:rFonts w:ascii="Book Antiqua" w:hAnsi="Book Antiqua"/>
        </w:rPr>
        <w:t>compilati,</w:t>
      </w:r>
      <w:r w:rsidR="002E769E" w:rsidRPr="009D7C6E">
        <w:rPr>
          <w:rFonts w:ascii="Book Antiqua" w:hAnsi="Book Antiqua"/>
        </w:rPr>
        <w:t xml:space="preserve"> dovranno essere inviati</w:t>
      </w:r>
      <w:r w:rsidR="00E166C4">
        <w:rPr>
          <w:rFonts w:ascii="Book Antiqua" w:hAnsi="Book Antiqua"/>
        </w:rPr>
        <w:t xml:space="preserve"> </w:t>
      </w:r>
      <w:r w:rsidR="00760260" w:rsidRPr="00E166C4">
        <w:rPr>
          <w:rFonts w:ascii="Book Antiqua" w:hAnsi="Book Antiqua"/>
        </w:rPr>
        <w:t>all’indirizzo di posta elettronica</w:t>
      </w:r>
      <w:r w:rsidR="00336113" w:rsidRPr="00E166C4">
        <w:rPr>
          <w:rFonts w:ascii="Book Antiqua" w:hAnsi="Book Antiqua"/>
        </w:rPr>
        <w:t xml:space="preserve"> certificata</w:t>
      </w:r>
      <w:r w:rsidR="00760260" w:rsidRPr="00E166C4">
        <w:rPr>
          <w:rFonts w:ascii="Book Antiqua" w:hAnsi="Book Antiqua"/>
        </w:rPr>
        <w:t xml:space="preserve"> (PEC) </w:t>
      </w:r>
      <w:r w:rsidR="00E166C4">
        <w:rPr>
          <w:rFonts w:ascii="Book Antiqua" w:hAnsi="Book Antiqua"/>
        </w:rPr>
        <w:t>e-mail</w:t>
      </w:r>
      <w:r w:rsidR="00336113" w:rsidRPr="00336113">
        <w:t>:</w:t>
      </w:r>
      <w:r w:rsidR="00336113" w:rsidRPr="00E166C4">
        <w:rPr>
          <w:b/>
        </w:rPr>
        <w:t>protocollo@pec.comune.petrosino.tp.it</w:t>
      </w:r>
    </w:p>
    <w:p w:rsidR="00E166C4" w:rsidRPr="00E166C4" w:rsidRDefault="00E166C4" w:rsidP="00E166C4">
      <w:pPr>
        <w:spacing w:before="100" w:beforeAutospacing="1" w:after="100" w:afterAutospacing="1" w:line="360" w:lineRule="auto"/>
        <w:outlineLvl w:val="3"/>
        <w:rPr>
          <w:rFonts w:ascii="Book Antiqua" w:eastAsia="Times New Roman" w:hAnsi="Book Antiqua" w:cs="Times New Roman"/>
          <w:b/>
          <w:bCs/>
          <w:sz w:val="24"/>
          <w:szCs w:val="24"/>
          <w:lang w:eastAsia="it-IT"/>
        </w:rPr>
      </w:pPr>
      <w:r w:rsidRPr="00E166C4">
        <w:rPr>
          <w:rFonts w:ascii="Book Antiqua" w:eastAsia="Times New Roman" w:hAnsi="Book Antiqua" w:cs="Times New Roman"/>
          <w:b/>
          <w:bCs/>
          <w:sz w:val="24"/>
          <w:szCs w:val="24"/>
          <w:lang w:eastAsia="it-IT"/>
        </w:rPr>
        <w:t>Per quanto non compreso nella presente guida si dovrà fare riferimento al Regolamento Comunale approvato con delibera di Consiglio n. 11 del  09.02.2015.</w:t>
      </w:r>
    </w:p>
    <w:p w:rsidR="009D7C6E" w:rsidRPr="009D7C6E" w:rsidRDefault="006B76AC" w:rsidP="006A2602">
      <w:pPr>
        <w:ind w:firstLine="284"/>
        <w:jc w:val="both"/>
        <w:rPr>
          <w:rFonts w:ascii="Book Antiqua" w:hAnsi="Book Antiqua" w:cs="Arial"/>
          <w:bCs/>
        </w:rPr>
      </w:pPr>
      <w:r w:rsidRPr="009D7C6E">
        <w:rPr>
          <w:rFonts w:ascii="Book Antiqua" w:hAnsi="Book Antiqua"/>
        </w:rPr>
        <w:t>Per informazioni o chiarimenti consultare il si</w:t>
      </w:r>
      <w:r w:rsidR="008148AD" w:rsidRPr="009D7C6E">
        <w:rPr>
          <w:rFonts w:ascii="Book Antiqua" w:hAnsi="Book Antiqua"/>
        </w:rPr>
        <w:t xml:space="preserve">to istituzionale internet del Comune di </w:t>
      </w:r>
      <w:proofErr w:type="spellStart"/>
      <w:r w:rsidR="008148AD" w:rsidRPr="009D7C6E">
        <w:rPr>
          <w:rFonts w:ascii="Book Antiqua" w:hAnsi="Book Antiqua"/>
        </w:rPr>
        <w:t>P</w:t>
      </w:r>
      <w:r w:rsidR="005764A2" w:rsidRPr="009D7C6E">
        <w:rPr>
          <w:rFonts w:ascii="Book Antiqua" w:hAnsi="Book Antiqua"/>
        </w:rPr>
        <w:t>etrrosino</w:t>
      </w:r>
      <w:proofErr w:type="spellEnd"/>
      <w:r w:rsidR="008148AD" w:rsidRPr="009D7C6E">
        <w:rPr>
          <w:rFonts w:ascii="Book Antiqua" w:hAnsi="Book Antiqua"/>
        </w:rPr>
        <w:t xml:space="preserve"> </w:t>
      </w:r>
      <w:r w:rsidR="0063721E" w:rsidRPr="009D7C6E">
        <w:rPr>
          <w:rFonts w:ascii="Book Antiqua" w:hAnsi="Book Antiqua"/>
        </w:rPr>
        <w:t>all’indirizzo:</w:t>
      </w:r>
      <w:r w:rsidR="00336113">
        <w:rPr>
          <w:rFonts w:ascii="Book Antiqua" w:hAnsi="Book Antiqua"/>
        </w:rPr>
        <w:t xml:space="preserve"> </w:t>
      </w:r>
      <w:hyperlink r:id="rId8" w:history="1">
        <w:r w:rsidR="005764A2" w:rsidRPr="009D7C6E">
          <w:rPr>
            <w:rStyle w:val="Collegamentoipertestuale"/>
            <w:rFonts w:ascii="Book Antiqua" w:hAnsi="Book Antiqua"/>
          </w:rPr>
          <w:t>www.comune.petrosino.tp.it</w:t>
        </w:r>
      </w:hyperlink>
      <w:r w:rsidR="008148AD" w:rsidRPr="009D7C6E">
        <w:rPr>
          <w:rFonts w:ascii="Book Antiqua" w:hAnsi="Book Antiqua"/>
        </w:rPr>
        <w:t xml:space="preserve">, </w:t>
      </w:r>
      <w:r w:rsidRPr="009D7C6E">
        <w:rPr>
          <w:rFonts w:ascii="Book Antiqua" w:hAnsi="Book Antiqua"/>
        </w:rPr>
        <w:t xml:space="preserve">oppure rivolgersi </w:t>
      </w:r>
      <w:r w:rsidR="000332BA" w:rsidRPr="009D7C6E">
        <w:rPr>
          <w:rFonts w:ascii="Book Antiqua" w:hAnsi="Book Antiqua"/>
        </w:rPr>
        <w:t>al</w:t>
      </w:r>
      <w:r w:rsidR="005764A2" w:rsidRPr="009D7C6E">
        <w:rPr>
          <w:rFonts w:ascii="Book Antiqua" w:hAnsi="Book Antiqua"/>
        </w:rPr>
        <w:t xml:space="preserve">l’ufficio tributi </w:t>
      </w:r>
      <w:r w:rsidR="009D7C6E" w:rsidRPr="009D7C6E">
        <w:rPr>
          <w:rFonts w:ascii="Book Antiqua" w:eastAsia="Times New Roman" w:hAnsi="Book Antiqua" w:cs="Times New Roman"/>
          <w:lang w:eastAsia="it-IT"/>
        </w:rPr>
        <w:t xml:space="preserve">del Comune di Petrosino  Piazza della Repubblica </w:t>
      </w:r>
      <w:proofErr w:type="spellStart"/>
      <w:r w:rsidR="009D7C6E" w:rsidRPr="009D7C6E">
        <w:rPr>
          <w:rFonts w:ascii="Book Antiqua" w:eastAsia="Times New Roman" w:hAnsi="Book Antiqua" w:cs="Times New Roman"/>
          <w:lang w:eastAsia="it-IT"/>
        </w:rPr>
        <w:t>sn</w:t>
      </w:r>
      <w:proofErr w:type="spellEnd"/>
      <w:r w:rsidR="009D7C6E" w:rsidRPr="009D7C6E">
        <w:rPr>
          <w:rFonts w:ascii="Book Antiqua" w:eastAsia="Times New Roman" w:hAnsi="Book Antiqua" w:cs="Times New Roman"/>
          <w:lang w:eastAsia="it-IT"/>
        </w:rPr>
        <w:t xml:space="preserve"> nelle giornate </w:t>
      </w:r>
      <w:r w:rsidR="009D7C6E" w:rsidRPr="009D7C6E">
        <w:rPr>
          <w:rFonts w:ascii="Book Antiqua" w:hAnsi="Book Antiqua" w:cs="Arial"/>
          <w:bCs/>
        </w:rPr>
        <w:t>negli orari di apertura al pubblico:</w:t>
      </w:r>
    </w:p>
    <w:p w:rsidR="009D7C6E" w:rsidRPr="009D7C6E" w:rsidRDefault="009D7C6E" w:rsidP="009D7C6E">
      <w:pPr>
        <w:rPr>
          <w:rFonts w:ascii="Book Antiqua" w:hAnsi="Book Antiqua" w:cs="Arial"/>
          <w:bCs/>
        </w:rPr>
      </w:pPr>
      <w:proofErr w:type="spellStart"/>
      <w:r w:rsidRPr="009D7C6E">
        <w:rPr>
          <w:rFonts w:ascii="Book Antiqua" w:hAnsi="Book Antiqua" w:cs="Arial"/>
          <w:bCs/>
        </w:rPr>
        <w:t>Lunedi’</w:t>
      </w:r>
      <w:proofErr w:type="spellEnd"/>
      <w:r w:rsidRPr="009D7C6E">
        <w:rPr>
          <w:rFonts w:ascii="Book Antiqua" w:hAnsi="Book Antiqua" w:cs="Arial"/>
          <w:bCs/>
        </w:rPr>
        <w:t xml:space="preserve"> e  </w:t>
      </w:r>
      <w:proofErr w:type="spellStart"/>
      <w:r w:rsidRPr="009D7C6E">
        <w:rPr>
          <w:rFonts w:ascii="Book Antiqua" w:hAnsi="Book Antiqua" w:cs="Arial"/>
          <w:bCs/>
        </w:rPr>
        <w:t>Giovedi’</w:t>
      </w:r>
      <w:proofErr w:type="spellEnd"/>
      <w:r w:rsidRPr="009D7C6E">
        <w:rPr>
          <w:rFonts w:ascii="Book Antiqua" w:hAnsi="Book Antiqua" w:cs="Arial"/>
          <w:bCs/>
        </w:rPr>
        <w:t xml:space="preserve"> dalle 10,30 alle ore 13,00;</w:t>
      </w:r>
    </w:p>
    <w:p w:rsidR="009D7C6E" w:rsidRPr="009D7C6E" w:rsidRDefault="009D7C6E" w:rsidP="009D7C6E">
      <w:pPr>
        <w:rPr>
          <w:rFonts w:ascii="Book Antiqua" w:hAnsi="Book Antiqua" w:cs="Arial"/>
          <w:bCs/>
        </w:rPr>
      </w:pPr>
      <w:proofErr w:type="spellStart"/>
      <w:r w:rsidRPr="009D7C6E">
        <w:rPr>
          <w:rFonts w:ascii="Book Antiqua" w:hAnsi="Book Antiqua" w:cs="Arial"/>
          <w:bCs/>
        </w:rPr>
        <w:t>Mercoledi’</w:t>
      </w:r>
      <w:proofErr w:type="spellEnd"/>
      <w:r w:rsidRPr="009D7C6E">
        <w:rPr>
          <w:rFonts w:ascii="Book Antiqua" w:hAnsi="Book Antiqua" w:cs="Arial"/>
          <w:bCs/>
        </w:rPr>
        <w:t xml:space="preserve"> e </w:t>
      </w:r>
      <w:proofErr w:type="spellStart"/>
      <w:r w:rsidRPr="009D7C6E">
        <w:rPr>
          <w:rFonts w:ascii="Book Antiqua" w:hAnsi="Book Antiqua" w:cs="Arial"/>
          <w:bCs/>
        </w:rPr>
        <w:t>Venerdi’</w:t>
      </w:r>
      <w:proofErr w:type="spellEnd"/>
      <w:r w:rsidRPr="009D7C6E">
        <w:rPr>
          <w:rFonts w:ascii="Book Antiqua" w:hAnsi="Book Antiqua" w:cs="Arial"/>
          <w:bCs/>
        </w:rPr>
        <w:t xml:space="preserve">  dalle ore 08,</w:t>
      </w:r>
      <w:r w:rsidR="004F7E34">
        <w:rPr>
          <w:rFonts w:ascii="Book Antiqua" w:hAnsi="Book Antiqua" w:cs="Arial"/>
          <w:bCs/>
        </w:rPr>
        <w:t xml:space="preserve">30 </w:t>
      </w:r>
      <w:r w:rsidRPr="009D7C6E">
        <w:rPr>
          <w:rFonts w:ascii="Book Antiqua" w:hAnsi="Book Antiqua" w:cs="Arial"/>
          <w:bCs/>
        </w:rPr>
        <w:t>alle ore 10,30;</w:t>
      </w:r>
    </w:p>
    <w:p w:rsidR="009D7C6E" w:rsidRPr="009D7C6E" w:rsidRDefault="009D7C6E" w:rsidP="009D7C6E">
      <w:pPr>
        <w:rPr>
          <w:rFonts w:ascii="Book Antiqua" w:hAnsi="Book Antiqua" w:cs="Arial"/>
          <w:bCs/>
        </w:rPr>
      </w:pPr>
      <w:r w:rsidRPr="009D7C6E">
        <w:rPr>
          <w:rFonts w:ascii="Book Antiqua" w:hAnsi="Book Antiqua" w:cs="Arial"/>
          <w:bCs/>
        </w:rPr>
        <w:t xml:space="preserve"> </w:t>
      </w:r>
      <w:proofErr w:type="spellStart"/>
      <w:r w:rsidRPr="009D7C6E">
        <w:rPr>
          <w:rFonts w:ascii="Book Antiqua" w:hAnsi="Book Antiqua" w:cs="Arial"/>
          <w:bCs/>
        </w:rPr>
        <w:t>Martedi’</w:t>
      </w:r>
      <w:proofErr w:type="spellEnd"/>
      <w:r w:rsidRPr="009D7C6E">
        <w:rPr>
          <w:rFonts w:ascii="Book Antiqua" w:hAnsi="Book Antiqua" w:cs="Arial"/>
          <w:bCs/>
        </w:rPr>
        <w:t xml:space="preserve"> dalle ore 16,00 alle ore 1</w:t>
      </w:r>
      <w:r w:rsidR="004F7E34">
        <w:rPr>
          <w:rFonts w:ascii="Book Antiqua" w:hAnsi="Book Antiqua" w:cs="Arial"/>
          <w:bCs/>
        </w:rPr>
        <w:t>7</w:t>
      </w:r>
      <w:r w:rsidRPr="009D7C6E">
        <w:rPr>
          <w:rFonts w:ascii="Book Antiqua" w:hAnsi="Book Antiqua" w:cs="Arial"/>
          <w:bCs/>
        </w:rPr>
        <w:t xml:space="preserve">, </w:t>
      </w:r>
      <w:r w:rsidR="004F7E34">
        <w:rPr>
          <w:rFonts w:ascii="Book Antiqua" w:hAnsi="Book Antiqua" w:cs="Arial"/>
          <w:bCs/>
        </w:rPr>
        <w:t>3</w:t>
      </w:r>
      <w:r w:rsidRPr="009D7C6E">
        <w:rPr>
          <w:rFonts w:ascii="Book Antiqua" w:hAnsi="Book Antiqua" w:cs="Arial"/>
          <w:bCs/>
        </w:rPr>
        <w:t xml:space="preserve">0 </w:t>
      </w:r>
    </w:p>
    <w:p w:rsidR="009D7C6E" w:rsidRPr="009D7C6E" w:rsidRDefault="009D7C6E" w:rsidP="009D7C6E">
      <w:pPr>
        <w:rPr>
          <w:rFonts w:ascii="Book Antiqua" w:hAnsi="Book Antiqua" w:cs="Arial"/>
          <w:bCs/>
        </w:rPr>
      </w:pPr>
      <w:r w:rsidRPr="009D7C6E">
        <w:rPr>
          <w:rFonts w:ascii="Book Antiqua" w:hAnsi="Book Antiqua" w:cs="Arial"/>
          <w:bCs/>
        </w:rPr>
        <w:t xml:space="preserve">Oppure telefonando all’ufficio Tributi al numero  0923/731712  </w:t>
      </w:r>
    </w:p>
    <w:p w:rsidR="00785756" w:rsidRPr="009D7C6E" w:rsidRDefault="00785756" w:rsidP="006B76AC">
      <w:pPr>
        <w:jc w:val="both"/>
        <w:rPr>
          <w:rFonts w:ascii="Book Antiqua" w:hAnsi="Book Antiqua"/>
        </w:rPr>
      </w:pPr>
    </w:p>
    <w:sectPr w:rsidR="00785756" w:rsidRPr="009D7C6E" w:rsidSect="008340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8D6" w:rsidRDefault="009018D6" w:rsidP="00E07678">
      <w:pPr>
        <w:spacing w:after="0" w:line="240" w:lineRule="auto"/>
      </w:pPr>
      <w:r>
        <w:separator/>
      </w:r>
    </w:p>
  </w:endnote>
  <w:endnote w:type="continuationSeparator" w:id="0">
    <w:p w:rsidR="009018D6" w:rsidRDefault="009018D6" w:rsidP="00E07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4A2" w:rsidRDefault="005764A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678" w:rsidRDefault="00E07678" w:rsidP="00E07678">
    <w:pPr>
      <w:pStyle w:val="Pidipagina"/>
      <w:jc w:val="center"/>
    </w:pPr>
    <w:r>
      <w:t>Comune di P</w:t>
    </w:r>
    <w:r w:rsidR="005764A2">
      <w:t>etrosino</w:t>
    </w:r>
    <w:r>
      <w:t xml:space="preserve"> – </w:t>
    </w:r>
    <w:r w:rsidR="005764A2">
      <w:t>ufficio tributi</w:t>
    </w:r>
    <w:r>
      <w:t xml:space="preserve"> – Imposta di Soggiorno</w:t>
    </w:r>
  </w:p>
  <w:p w:rsidR="00E07678" w:rsidRDefault="00E07678" w:rsidP="00E07678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4A2" w:rsidRDefault="005764A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8D6" w:rsidRDefault="009018D6" w:rsidP="00E07678">
      <w:pPr>
        <w:spacing w:after="0" w:line="240" w:lineRule="auto"/>
      </w:pPr>
      <w:r>
        <w:separator/>
      </w:r>
    </w:p>
  </w:footnote>
  <w:footnote w:type="continuationSeparator" w:id="0">
    <w:p w:rsidR="009018D6" w:rsidRDefault="009018D6" w:rsidP="00E07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4A2" w:rsidRDefault="005764A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4A2" w:rsidRDefault="005764A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4A2" w:rsidRDefault="005764A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D35A9"/>
    <w:multiLevelType w:val="hybridMultilevel"/>
    <w:tmpl w:val="ACBACB8E"/>
    <w:lvl w:ilvl="0" w:tplc="98882AA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A32E0"/>
    <w:multiLevelType w:val="hybridMultilevel"/>
    <w:tmpl w:val="1E52A3F4"/>
    <w:lvl w:ilvl="0" w:tplc="72E2C7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73BF4"/>
    <w:multiLevelType w:val="hybridMultilevel"/>
    <w:tmpl w:val="40BCE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62791"/>
    <w:multiLevelType w:val="hybridMultilevel"/>
    <w:tmpl w:val="486CBB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6AC"/>
    <w:rsid w:val="000332BA"/>
    <w:rsid w:val="002500CB"/>
    <w:rsid w:val="00294DB1"/>
    <w:rsid w:val="002E769E"/>
    <w:rsid w:val="002F449C"/>
    <w:rsid w:val="00336113"/>
    <w:rsid w:val="00356F76"/>
    <w:rsid w:val="003B5C58"/>
    <w:rsid w:val="003F1D53"/>
    <w:rsid w:val="003F5A8E"/>
    <w:rsid w:val="004032CD"/>
    <w:rsid w:val="00463671"/>
    <w:rsid w:val="004F7E34"/>
    <w:rsid w:val="005764A2"/>
    <w:rsid w:val="005F0B9C"/>
    <w:rsid w:val="00633C65"/>
    <w:rsid w:val="0063721E"/>
    <w:rsid w:val="006A2602"/>
    <w:rsid w:val="006B76AC"/>
    <w:rsid w:val="006D34A4"/>
    <w:rsid w:val="006E214D"/>
    <w:rsid w:val="00751502"/>
    <w:rsid w:val="00760260"/>
    <w:rsid w:val="00785756"/>
    <w:rsid w:val="00786E66"/>
    <w:rsid w:val="007D7BAC"/>
    <w:rsid w:val="008148AD"/>
    <w:rsid w:val="00822990"/>
    <w:rsid w:val="00834046"/>
    <w:rsid w:val="00870CE1"/>
    <w:rsid w:val="008E1D4A"/>
    <w:rsid w:val="009018D6"/>
    <w:rsid w:val="00930C11"/>
    <w:rsid w:val="009A7B6D"/>
    <w:rsid w:val="009D7C6E"/>
    <w:rsid w:val="00A10FC3"/>
    <w:rsid w:val="00AD3B11"/>
    <w:rsid w:val="00AF5134"/>
    <w:rsid w:val="00B5613E"/>
    <w:rsid w:val="00B83E30"/>
    <w:rsid w:val="00BE4DCF"/>
    <w:rsid w:val="00BF5B0E"/>
    <w:rsid w:val="00C52665"/>
    <w:rsid w:val="00C56E59"/>
    <w:rsid w:val="00CC08C7"/>
    <w:rsid w:val="00D73298"/>
    <w:rsid w:val="00E01A7F"/>
    <w:rsid w:val="00E04DE2"/>
    <w:rsid w:val="00E07678"/>
    <w:rsid w:val="00E0784B"/>
    <w:rsid w:val="00E166C4"/>
    <w:rsid w:val="00E3516B"/>
    <w:rsid w:val="00E92CC8"/>
    <w:rsid w:val="00F43373"/>
    <w:rsid w:val="00F43ADE"/>
    <w:rsid w:val="00F6550E"/>
    <w:rsid w:val="00F66E2E"/>
    <w:rsid w:val="00FD5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40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48A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7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721E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F4337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026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076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7678"/>
  </w:style>
  <w:style w:type="paragraph" w:styleId="Pidipagina">
    <w:name w:val="footer"/>
    <w:basedOn w:val="Normale"/>
    <w:link w:val="PidipaginaCarattere"/>
    <w:uiPriority w:val="99"/>
    <w:unhideWhenUsed/>
    <w:rsid w:val="00E076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76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petrosino.tp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cillaroto</dc:creator>
  <cp:lastModifiedBy>tributi</cp:lastModifiedBy>
  <cp:revision>9</cp:revision>
  <cp:lastPrinted>2015-02-24T14:46:00Z</cp:lastPrinted>
  <dcterms:created xsi:type="dcterms:W3CDTF">2015-02-23T18:36:00Z</dcterms:created>
  <dcterms:modified xsi:type="dcterms:W3CDTF">2017-07-03T08:25:00Z</dcterms:modified>
</cp:coreProperties>
</file>