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D00" w:rsidRDefault="00A40D00" w:rsidP="00A40D00">
      <w:pPr>
        <w:pStyle w:val="NormaleWeb"/>
      </w:pPr>
      <w:r>
        <w:rPr>
          <w:noProof/>
        </w:rPr>
        <w:drawing>
          <wp:inline distT="0" distB="0" distL="0" distR="0">
            <wp:extent cx="4419600" cy="2857500"/>
            <wp:effectExtent l="19050" t="0" r="0" b="0"/>
            <wp:docPr id="1" name="Immagine 1" descr="C:\Users\Utente\Desktop\pagina_cartadedicata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pagina_cartadedicataat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16F" w:rsidRPr="0036616F" w:rsidRDefault="0036616F" w:rsidP="0036616F">
      <w:pPr>
        <w:pStyle w:val="NormaleWeb"/>
        <w:spacing w:line="276" w:lineRule="auto"/>
        <w:jc w:val="both"/>
        <w:rPr>
          <w:color w:val="1B1F24"/>
          <w:spacing w:val="8"/>
          <w:sz w:val="28"/>
          <w:szCs w:val="28"/>
          <w:shd w:val="clear" w:color="auto" w:fill="FFFFFF"/>
        </w:rPr>
      </w:pPr>
      <w:r w:rsidRPr="0036616F">
        <w:rPr>
          <w:color w:val="212335"/>
          <w:sz w:val="28"/>
          <w:szCs w:val="28"/>
          <w:shd w:val="clear" w:color="auto" w:fill="FFFFFF"/>
        </w:rPr>
        <w:t xml:space="preserve">Torna la Carta “Dedicata a te”, </w:t>
      </w:r>
      <w:r w:rsidRPr="0036616F">
        <w:rPr>
          <w:color w:val="1B1F24"/>
          <w:spacing w:val="8"/>
          <w:sz w:val="28"/>
          <w:szCs w:val="28"/>
          <w:shd w:val="clear" w:color="auto" w:fill="FFFFFF"/>
        </w:rPr>
        <w:t>la misura di sostegno  ai nuclei familiari in stato di bisogno  per l’acquisto di beni alimentari di prima necessità</w:t>
      </w:r>
      <w:r w:rsidRPr="0036616F">
        <w:rPr>
          <w:color w:val="212335"/>
          <w:sz w:val="28"/>
          <w:szCs w:val="28"/>
          <w:shd w:val="clear" w:color="auto" w:fill="FFFFFF"/>
        </w:rPr>
        <w:t>. La misura, rifinanziata dal governo per il biennio 2026-2027, prevede un contributo da 500 euro all'anno caricato su una carta elettronica prepagata distribuita da Poste Italiane. </w:t>
      </w:r>
    </w:p>
    <w:p w:rsidR="00CF16E9" w:rsidRPr="0036616F" w:rsidRDefault="00CF16E9">
      <w:pPr>
        <w:rPr>
          <w:rFonts w:ascii="Times New Roman" w:hAnsi="Times New Roman" w:cs="Times New Roman"/>
          <w:sz w:val="24"/>
          <w:szCs w:val="24"/>
        </w:rPr>
      </w:pPr>
    </w:p>
    <w:sectPr w:rsidR="00CF16E9" w:rsidRPr="0036616F" w:rsidSect="00A40D0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compat/>
  <w:rsids>
    <w:rsidRoot w:val="00A40D00"/>
    <w:rsid w:val="00005806"/>
    <w:rsid w:val="0008618B"/>
    <w:rsid w:val="00106F68"/>
    <w:rsid w:val="0036616F"/>
    <w:rsid w:val="003F55FE"/>
    <w:rsid w:val="00906646"/>
    <w:rsid w:val="00A40D00"/>
    <w:rsid w:val="00CF16E9"/>
    <w:rsid w:val="00D81A23"/>
    <w:rsid w:val="00FD1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16E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40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0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0D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5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dcterms:created xsi:type="dcterms:W3CDTF">2026-10-26T06:42:00Z</dcterms:created>
  <dcterms:modified xsi:type="dcterms:W3CDTF">2026-10-26T07:58:00Z</dcterms:modified>
</cp:coreProperties>
</file>